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EC" w:rsidRDefault="004C5FEC" w:rsidP="004C5FEC">
      <w:r w:rsidRPr="00C44A46">
        <w:t>"Конвенция о правах ребенка" (одобрена Генеральной Ассамблеей ООН 20.11.1989)</w:t>
      </w:r>
    </w:p>
    <w:p w:rsidR="004C5FEC" w:rsidRDefault="004C5FEC" w:rsidP="004C5FEC">
      <w:r>
        <w:t>Статья 16</w:t>
      </w:r>
    </w:p>
    <w:p w:rsidR="004C5FEC" w:rsidRDefault="004C5FEC" w:rsidP="004C5FEC"/>
    <w:p w:rsidR="004C5FEC" w:rsidRDefault="004C5FEC" w:rsidP="004C5FEC">
      <w:r>
        <w:t xml:space="preserve">1. 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</w:t>
      </w:r>
      <w:proofErr w:type="gramStart"/>
      <w:r>
        <w:t>корреспонденции</w:t>
      </w:r>
      <w:proofErr w:type="gramEnd"/>
      <w:r>
        <w:t xml:space="preserve"> или незаконного посягательства на его честь и репутацию.</w:t>
      </w:r>
    </w:p>
    <w:p w:rsidR="0013334B" w:rsidRDefault="004C5FEC" w:rsidP="004C5FEC">
      <w:r>
        <w:t>2. Ребенок имеет право на защиту закона от такого вмешательства или посягательства.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EC"/>
    <w:rsid w:val="0013334B"/>
    <w:rsid w:val="004C5FE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404A-DD1F-4A45-9868-203C37FA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2018-02-05T08:12:00Z</dcterms:created>
  <dcterms:modified xsi:type="dcterms:W3CDTF">2018-02-05T08:16:00Z</dcterms:modified>
</cp:coreProperties>
</file>